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38F" w:rsidRDefault="001C038F" w:rsidP="001C038F">
      <w:pPr>
        <w:rPr>
          <w:b/>
          <w:color w:val="FF0000"/>
          <w:sz w:val="32"/>
          <w:u w:val="single"/>
        </w:rPr>
      </w:pPr>
      <w:r>
        <w:rPr>
          <w:noProof/>
          <w:lang w:eastAsia="tr-TR"/>
        </w:rPr>
        <w:drawing>
          <wp:inline distT="0" distB="0" distL="0" distR="0" wp14:anchorId="656E095A" wp14:editId="4969A726">
            <wp:extent cx="2022894" cy="4981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22442" cy="498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38F" w:rsidRDefault="001C038F" w:rsidP="001C038F">
      <w:pPr>
        <w:jc w:val="center"/>
        <w:rPr>
          <w:b/>
          <w:color w:val="FF0000"/>
          <w:sz w:val="32"/>
          <w:u w:val="single"/>
        </w:rPr>
      </w:pPr>
      <w:r>
        <w:rPr>
          <w:b/>
          <w:color w:val="FF0000"/>
          <w:sz w:val="32"/>
          <w:u w:val="single"/>
        </w:rPr>
        <w:t>TURK</w:t>
      </w:r>
      <w:r w:rsidR="009643E6">
        <w:rPr>
          <w:b/>
          <w:color w:val="FF0000"/>
          <w:sz w:val="32"/>
          <w:u w:val="single"/>
        </w:rPr>
        <w:t xml:space="preserve">CELL </w:t>
      </w:r>
      <w:proofErr w:type="spellStart"/>
      <w:proofErr w:type="gramStart"/>
      <w:r w:rsidR="009643E6">
        <w:rPr>
          <w:b/>
          <w:color w:val="FF0000"/>
          <w:sz w:val="32"/>
          <w:u w:val="single"/>
        </w:rPr>
        <w:t>SUPERONLINE’dan</w:t>
      </w:r>
      <w:proofErr w:type="spellEnd"/>
      <w:r w:rsidR="009643E6">
        <w:rPr>
          <w:b/>
          <w:color w:val="FF0000"/>
          <w:sz w:val="32"/>
          <w:u w:val="single"/>
        </w:rPr>
        <w:t xml:space="preserve">  ECZACILARA</w:t>
      </w:r>
      <w:proofErr w:type="gramEnd"/>
      <w:r>
        <w:rPr>
          <w:b/>
          <w:color w:val="FF0000"/>
          <w:sz w:val="32"/>
          <w:u w:val="single"/>
        </w:rPr>
        <w:t xml:space="preserve"> ÖZEL STATİK IP KAMPANYASI </w:t>
      </w:r>
    </w:p>
    <w:p w:rsidR="001C038F" w:rsidRDefault="001C038F" w:rsidP="001C038F">
      <w:pPr>
        <w:jc w:val="center"/>
        <w:rPr>
          <w:b/>
          <w:color w:val="FF0000"/>
          <w:u w:val="single"/>
        </w:rPr>
      </w:pPr>
    </w:p>
    <w:p w:rsidR="001C038F" w:rsidRDefault="001C038F" w:rsidP="001C038F">
      <w:pPr>
        <w:jc w:val="center"/>
        <w:rPr>
          <w:b/>
          <w:color w:val="FF0000"/>
          <w:u w:val="single"/>
        </w:rPr>
      </w:pPr>
    </w:p>
    <w:p w:rsidR="001C038F" w:rsidRDefault="001C038F" w:rsidP="00826D7F">
      <w:pPr>
        <w:rPr>
          <w:b/>
          <w:color w:val="FF0000"/>
          <w:u w:val="single"/>
        </w:rPr>
      </w:pPr>
    </w:p>
    <w:p w:rsidR="00826D7F" w:rsidRDefault="00826D7F" w:rsidP="00826D7F">
      <w:pPr>
        <w:rPr>
          <w:b/>
          <w:bCs/>
          <w:color w:val="1F497D"/>
          <w:u w:val="single"/>
        </w:rPr>
      </w:pPr>
      <w:r>
        <w:rPr>
          <w:b/>
          <w:bCs/>
          <w:color w:val="1F497D"/>
          <w:u w:val="single"/>
        </w:rPr>
        <w:t xml:space="preserve">Kampanya </w:t>
      </w:r>
      <w:proofErr w:type="gramStart"/>
      <w:r>
        <w:rPr>
          <w:b/>
          <w:bCs/>
          <w:color w:val="1F497D"/>
          <w:u w:val="single"/>
        </w:rPr>
        <w:t>Kapsamı :</w:t>
      </w:r>
      <w:proofErr w:type="gramEnd"/>
      <w:r>
        <w:rPr>
          <w:b/>
          <w:bCs/>
          <w:color w:val="1F497D"/>
          <w:u w:val="single"/>
        </w:rPr>
        <w:t xml:space="preserve"> </w:t>
      </w:r>
    </w:p>
    <w:p w:rsidR="00826D7F" w:rsidRDefault="00826D7F" w:rsidP="00826D7F">
      <w:pPr>
        <w:rPr>
          <w:b/>
          <w:bCs/>
          <w:color w:val="1F497D"/>
          <w:u w:val="single"/>
        </w:rPr>
      </w:pPr>
    </w:p>
    <w:p w:rsidR="00826D7F" w:rsidRDefault="00826D7F" w:rsidP="00826D7F">
      <w:pPr>
        <w:pStyle w:val="ListParagraph"/>
        <w:ind w:hanging="360"/>
        <w:rPr>
          <w:i/>
          <w:iCs/>
          <w:color w:val="1F497D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 xml:space="preserve">Turkcell Superonline’dan </w:t>
      </w:r>
      <w:proofErr w:type="spellStart"/>
      <w:r>
        <w:rPr>
          <w:i/>
          <w:iCs/>
          <w:color w:val="1F497D"/>
        </w:rPr>
        <w:t>xDsl</w:t>
      </w:r>
      <w:proofErr w:type="spellEnd"/>
      <w:r>
        <w:rPr>
          <w:i/>
          <w:iCs/>
          <w:color w:val="1F497D"/>
        </w:rPr>
        <w:t xml:space="preserve"> ya da Fiber hizmeti alan  Eczacılar,  </w:t>
      </w:r>
      <w:proofErr w:type="spellStart"/>
      <w:r>
        <w:rPr>
          <w:i/>
          <w:iCs/>
          <w:color w:val="1F497D"/>
        </w:rPr>
        <w:t>SGK’nın</w:t>
      </w:r>
      <w:proofErr w:type="spellEnd"/>
      <w:r>
        <w:rPr>
          <w:i/>
          <w:iCs/>
          <w:color w:val="1F497D"/>
        </w:rPr>
        <w:t xml:space="preserve"> </w:t>
      </w:r>
      <w:proofErr w:type="spellStart"/>
      <w:r>
        <w:rPr>
          <w:i/>
          <w:iCs/>
          <w:color w:val="1F497D"/>
        </w:rPr>
        <w:t>Medula</w:t>
      </w:r>
      <w:proofErr w:type="spellEnd"/>
      <w:r>
        <w:rPr>
          <w:i/>
          <w:iCs/>
          <w:color w:val="1F497D"/>
        </w:rPr>
        <w:t xml:space="preserve"> uygulamasına erişim için zorunlu kıldığı Statik IP servisini  bu kampanya kapsamında  ilk 12 ay ücretsiz, sonraki 12 ay * 9 TL ödeyerek  24 ay taahhütlü olarak  alabilecekler.   </w:t>
      </w:r>
    </w:p>
    <w:p w:rsidR="00826D7F" w:rsidRDefault="00826D7F" w:rsidP="00826D7F">
      <w:pPr>
        <w:rPr>
          <w:b/>
          <w:bCs/>
          <w:color w:val="1F497D"/>
          <w:u w:val="single"/>
        </w:rPr>
      </w:pPr>
    </w:p>
    <w:p w:rsidR="00826D7F" w:rsidRDefault="00826D7F" w:rsidP="00826D7F">
      <w:pPr>
        <w:rPr>
          <w:b/>
          <w:bCs/>
          <w:color w:val="1F497D"/>
          <w:u w:val="single"/>
        </w:rPr>
      </w:pPr>
      <w:proofErr w:type="gramStart"/>
      <w:r>
        <w:rPr>
          <w:b/>
          <w:bCs/>
          <w:color w:val="1F497D"/>
          <w:u w:val="single"/>
        </w:rPr>
        <w:t>Avantajı :</w:t>
      </w:r>
      <w:proofErr w:type="gramEnd"/>
      <w:r>
        <w:rPr>
          <w:b/>
          <w:bCs/>
          <w:color w:val="1F497D"/>
          <w:u w:val="single"/>
        </w:rPr>
        <w:t xml:space="preserve"> </w:t>
      </w:r>
    </w:p>
    <w:p w:rsidR="00826D7F" w:rsidRDefault="00826D7F" w:rsidP="00826D7F">
      <w:pPr>
        <w:pStyle w:val="ListParagraph"/>
        <w:ind w:hanging="360"/>
        <w:rPr>
          <w:i/>
          <w:iCs/>
          <w:color w:val="1F497D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>Normalde  aylık 9 TL*24 ay = 216 TL olan statik IP servisi bu kampanya ile birlikte ilk 12 ay ücretsiz sonraki  12 ay * 9 TL  olarak toplamda 108 TL olarak sunulmaktadır.</w:t>
      </w:r>
    </w:p>
    <w:p w:rsidR="00826D7F" w:rsidRDefault="00826D7F" w:rsidP="00826D7F">
      <w:pPr>
        <w:rPr>
          <w:i/>
          <w:iCs/>
          <w:color w:val="1F497D"/>
        </w:rPr>
      </w:pPr>
    </w:p>
    <w:p w:rsidR="00826D7F" w:rsidRDefault="00826D7F" w:rsidP="00826D7F">
      <w:pPr>
        <w:rPr>
          <w:b/>
          <w:bCs/>
          <w:color w:val="1F497D"/>
          <w:u w:val="single"/>
        </w:rPr>
      </w:pPr>
      <w:r>
        <w:rPr>
          <w:b/>
          <w:bCs/>
          <w:color w:val="1F497D"/>
          <w:u w:val="single"/>
        </w:rPr>
        <w:t xml:space="preserve">Koşullar </w:t>
      </w:r>
    </w:p>
    <w:p w:rsidR="00826D7F" w:rsidRDefault="00826D7F" w:rsidP="00826D7F">
      <w:pPr>
        <w:pStyle w:val="ListParagraph"/>
        <w:ind w:hanging="360"/>
        <w:rPr>
          <w:i/>
          <w:iCs/>
          <w:color w:val="1F497D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 xml:space="preserve">Bu kampanyadan Turkcell Superonline kurumsal </w:t>
      </w:r>
      <w:proofErr w:type="spellStart"/>
      <w:r>
        <w:rPr>
          <w:i/>
          <w:iCs/>
          <w:color w:val="1F497D"/>
        </w:rPr>
        <w:t>xDSL</w:t>
      </w:r>
      <w:proofErr w:type="spellEnd"/>
      <w:r>
        <w:rPr>
          <w:i/>
          <w:iCs/>
          <w:color w:val="1F497D"/>
        </w:rPr>
        <w:t>/Fiber internet müşterileri yararlanabilir.  </w:t>
      </w:r>
    </w:p>
    <w:p w:rsidR="00826D7F" w:rsidRDefault="00826D7F" w:rsidP="00826D7F">
      <w:pPr>
        <w:pStyle w:val="ListParagraph"/>
        <w:ind w:hanging="360"/>
        <w:rPr>
          <w:i/>
          <w:iCs/>
          <w:color w:val="1F497D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>Kampanya 24 ay taahhütlüdür.</w:t>
      </w:r>
    </w:p>
    <w:p w:rsidR="00826D7F" w:rsidRPr="00826D7F" w:rsidRDefault="00826D7F" w:rsidP="00826D7F">
      <w:pPr>
        <w:pStyle w:val="ListParagraph"/>
        <w:ind w:hanging="360"/>
        <w:rPr>
          <w:i/>
          <w:iCs/>
          <w:color w:val="1F497D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 xml:space="preserve">Müşterinin 1’den (birden) fazla </w:t>
      </w:r>
      <w:proofErr w:type="spellStart"/>
      <w:r>
        <w:rPr>
          <w:i/>
          <w:iCs/>
          <w:color w:val="1F497D"/>
        </w:rPr>
        <w:t>xDSL</w:t>
      </w:r>
      <w:proofErr w:type="spellEnd"/>
      <w:r>
        <w:rPr>
          <w:i/>
          <w:iCs/>
          <w:color w:val="1F497D"/>
        </w:rPr>
        <w:t>/ aboneliği varsa bile maksimum 1 (bir) adet Statik IP için bu kampanyadan yararlanılabilir. 2.statik IP standart bedelden  ücretlendirilecektir.</w:t>
      </w:r>
    </w:p>
    <w:p w:rsidR="00826D7F" w:rsidRDefault="00826D7F" w:rsidP="00826D7F">
      <w:pPr>
        <w:rPr>
          <w:i/>
          <w:iCs/>
          <w:color w:val="1F497D"/>
        </w:rPr>
      </w:pPr>
    </w:p>
    <w:p w:rsidR="00826D7F" w:rsidRDefault="00826D7F" w:rsidP="00826D7F">
      <w:pPr>
        <w:rPr>
          <w:b/>
          <w:bCs/>
          <w:color w:val="1F497D"/>
          <w:u w:val="single"/>
        </w:rPr>
      </w:pPr>
      <w:r>
        <w:rPr>
          <w:b/>
          <w:bCs/>
          <w:color w:val="1F497D"/>
          <w:u w:val="single"/>
        </w:rPr>
        <w:t>Zorunlu Evraklar</w:t>
      </w:r>
    </w:p>
    <w:p w:rsidR="00826D7F" w:rsidRDefault="00826D7F" w:rsidP="00826D7F">
      <w:pPr>
        <w:pStyle w:val="ListParagraph"/>
        <w:ind w:hanging="360"/>
        <w:rPr>
          <w:b/>
          <w:bCs/>
          <w:color w:val="1F497D"/>
          <w:u w:val="single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>Kampanya Taahhütnamesi</w:t>
      </w:r>
    </w:p>
    <w:p w:rsidR="00826D7F" w:rsidRDefault="00826D7F" w:rsidP="00826D7F">
      <w:pPr>
        <w:pStyle w:val="ListParagraph"/>
        <w:ind w:hanging="360"/>
        <w:rPr>
          <w:b/>
          <w:bCs/>
          <w:color w:val="1F497D"/>
          <w:u w:val="single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>Eczacı olduğunu gösterir mesleki belge ( Bölge Eczacı Odası Onaylı Belge veya Eczacı Kart fotokopisinden birisi yeterlidir)</w:t>
      </w:r>
    </w:p>
    <w:p w:rsidR="00826D7F" w:rsidRDefault="00826D7F" w:rsidP="00826D7F">
      <w:pPr>
        <w:rPr>
          <w:b/>
          <w:bCs/>
          <w:color w:val="1F497D"/>
          <w:u w:val="single"/>
        </w:rPr>
      </w:pPr>
    </w:p>
    <w:p w:rsidR="00826D7F" w:rsidRDefault="00826D7F" w:rsidP="00826D7F">
      <w:pPr>
        <w:rPr>
          <w:color w:val="1F497D"/>
        </w:rPr>
      </w:pPr>
    </w:p>
    <w:p w:rsidR="00826D7F" w:rsidRDefault="00826D7F" w:rsidP="00826D7F">
      <w:pPr>
        <w:rPr>
          <w:b/>
          <w:bCs/>
          <w:color w:val="1F497D"/>
          <w:u w:val="single"/>
        </w:rPr>
      </w:pPr>
      <w:r>
        <w:rPr>
          <w:b/>
          <w:bCs/>
          <w:color w:val="1F497D"/>
          <w:u w:val="single"/>
        </w:rPr>
        <w:t>Satışa açık kanallar</w:t>
      </w:r>
    </w:p>
    <w:p w:rsidR="00826D7F" w:rsidRDefault="00826D7F" w:rsidP="00826D7F">
      <w:pPr>
        <w:pStyle w:val="ListParagraph"/>
        <w:ind w:hanging="360"/>
        <w:rPr>
          <w:i/>
          <w:iCs/>
          <w:color w:val="1F497D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 xml:space="preserve">Tüm Satış Kanalları ( KÇM, </w:t>
      </w:r>
      <w:proofErr w:type="gramStart"/>
      <w:r>
        <w:rPr>
          <w:i/>
          <w:iCs/>
          <w:color w:val="1F497D"/>
        </w:rPr>
        <w:t>FÇM,DÇM</w:t>
      </w:r>
      <w:proofErr w:type="gramEnd"/>
      <w:r>
        <w:rPr>
          <w:i/>
          <w:iCs/>
          <w:color w:val="1F497D"/>
        </w:rPr>
        <w:t xml:space="preserve">, OSM,CC) (Turkcell İletişim </w:t>
      </w:r>
      <w:proofErr w:type="spellStart"/>
      <w:r>
        <w:rPr>
          <w:i/>
          <w:iCs/>
          <w:color w:val="1F497D"/>
        </w:rPr>
        <w:t>Merkezlerin’den</w:t>
      </w:r>
      <w:proofErr w:type="spellEnd"/>
      <w:r>
        <w:rPr>
          <w:i/>
          <w:iCs/>
          <w:color w:val="1F497D"/>
        </w:rPr>
        <w:t xml:space="preserve"> başvuru alınmamaktadır.)</w:t>
      </w:r>
    </w:p>
    <w:p w:rsidR="00826D7F" w:rsidRDefault="00826D7F" w:rsidP="00826D7F">
      <w:pPr>
        <w:rPr>
          <w:i/>
          <w:iCs/>
          <w:color w:val="1F497D"/>
        </w:rPr>
      </w:pPr>
    </w:p>
    <w:p w:rsidR="00826D7F" w:rsidRDefault="00826D7F" w:rsidP="00826D7F">
      <w:pPr>
        <w:rPr>
          <w:color w:val="1F497D"/>
        </w:rPr>
      </w:pPr>
    </w:p>
    <w:p w:rsidR="00826D7F" w:rsidRDefault="00826D7F" w:rsidP="00826D7F">
      <w:pPr>
        <w:rPr>
          <w:b/>
          <w:bCs/>
          <w:color w:val="1F497D"/>
          <w:u w:val="single"/>
        </w:rPr>
      </w:pPr>
      <w:r>
        <w:rPr>
          <w:b/>
          <w:bCs/>
          <w:color w:val="1F497D"/>
          <w:u w:val="single"/>
        </w:rPr>
        <w:t>Fiyat:</w:t>
      </w:r>
    </w:p>
    <w:tbl>
      <w:tblPr>
        <w:tblW w:w="6560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2740"/>
        <w:gridCol w:w="2860"/>
      </w:tblGrid>
      <w:tr w:rsidR="00826D7F" w:rsidTr="00826D7F">
        <w:trPr>
          <w:trHeight w:val="600"/>
        </w:trPr>
        <w:tc>
          <w:tcPr>
            <w:tcW w:w="96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26D7F" w:rsidRDefault="00826D7F">
            <w:pP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26D7F" w:rsidRDefault="00826D7F">
            <w:pPr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 xml:space="preserve">Aylık indirimli Tarife bedeli </w:t>
            </w:r>
            <w:r>
              <w:rPr>
                <w:b/>
                <w:bCs/>
                <w:color w:val="000000"/>
                <w:lang w:eastAsia="tr-TR"/>
              </w:rPr>
              <w:br/>
              <w:t>1-12 ay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26D7F" w:rsidRDefault="00826D7F">
            <w:pPr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 xml:space="preserve">Aylık indirimli Tarife bedeli </w:t>
            </w:r>
            <w:r>
              <w:rPr>
                <w:b/>
                <w:bCs/>
                <w:color w:val="000000"/>
                <w:lang w:eastAsia="tr-TR"/>
              </w:rPr>
              <w:br/>
              <w:t>13-24 ay</w:t>
            </w:r>
          </w:p>
        </w:tc>
      </w:tr>
      <w:tr w:rsidR="00826D7F" w:rsidTr="00826D7F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26D7F" w:rsidRDefault="00826D7F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Statik IP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26D7F" w:rsidRDefault="00826D7F">
            <w:pPr>
              <w:jc w:val="center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 TL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26D7F" w:rsidRDefault="00826D7F">
            <w:pPr>
              <w:jc w:val="center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9 TL</w:t>
            </w:r>
          </w:p>
        </w:tc>
      </w:tr>
    </w:tbl>
    <w:p w:rsidR="00826D7F" w:rsidRDefault="00826D7F" w:rsidP="00826D7F">
      <w:pPr>
        <w:rPr>
          <w:i/>
          <w:iCs/>
          <w:color w:val="1F497D"/>
        </w:rPr>
      </w:pPr>
    </w:p>
    <w:p w:rsidR="00657C37" w:rsidRDefault="00657C37" w:rsidP="00657C37">
      <w:pPr>
        <w:rPr>
          <w:b/>
          <w:bCs/>
          <w:color w:val="1F497D"/>
          <w:u w:val="single"/>
        </w:rPr>
      </w:pPr>
      <w:r>
        <w:rPr>
          <w:b/>
          <w:bCs/>
          <w:color w:val="1F497D"/>
          <w:u w:val="single"/>
        </w:rPr>
        <w:t>Kampanya Süresi:</w:t>
      </w:r>
    </w:p>
    <w:p w:rsidR="00657C37" w:rsidRDefault="00657C37" w:rsidP="00657C37">
      <w:pPr>
        <w:pStyle w:val="ListParagraph"/>
        <w:ind w:hanging="360"/>
        <w:rPr>
          <w:i/>
          <w:iCs/>
          <w:color w:val="1F497D"/>
        </w:rPr>
      </w:pPr>
      <w:r>
        <w:rPr>
          <w:color w:val="1F497D"/>
        </w:rPr>
        <w:t>-</w:t>
      </w:r>
      <w:r>
        <w:rPr>
          <w:rFonts w:ascii="Times New Roman" w:hAnsi="Times New Roman"/>
          <w:color w:val="1F497D"/>
          <w:sz w:val="14"/>
          <w:szCs w:val="14"/>
        </w:rPr>
        <w:t xml:space="preserve">          </w:t>
      </w:r>
      <w:r>
        <w:rPr>
          <w:i/>
          <w:iCs/>
          <w:color w:val="1F497D"/>
        </w:rPr>
        <w:t xml:space="preserve">Kampanya 31 Mart 2019 tarihine kadar geçerlidir. </w:t>
      </w:r>
      <w:bookmarkStart w:id="0" w:name="_GoBack"/>
      <w:bookmarkEnd w:id="0"/>
    </w:p>
    <w:p w:rsidR="00657C37" w:rsidRDefault="00657C37" w:rsidP="00826D7F">
      <w:pPr>
        <w:rPr>
          <w:i/>
          <w:iCs/>
          <w:color w:val="1F497D"/>
        </w:rPr>
      </w:pPr>
    </w:p>
    <w:p w:rsidR="00657C37" w:rsidRDefault="00657C37" w:rsidP="00826D7F">
      <w:pPr>
        <w:rPr>
          <w:b/>
          <w:i/>
          <w:iCs/>
          <w:color w:val="FF0000"/>
          <w:sz w:val="40"/>
          <w:u w:val="single"/>
        </w:rPr>
      </w:pPr>
    </w:p>
    <w:p w:rsidR="003F3AE9" w:rsidRDefault="003F3AE9" w:rsidP="00826D7F">
      <w:pPr>
        <w:rPr>
          <w:b/>
          <w:i/>
          <w:iCs/>
          <w:color w:val="FF0000"/>
          <w:sz w:val="40"/>
          <w:u w:val="single"/>
        </w:rPr>
      </w:pPr>
      <w:r>
        <w:rPr>
          <w:b/>
          <w:i/>
          <w:iCs/>
          <w:color w:val="FF0000"/>
          <w:sz w:val="40"/>
          <w:u w:val="single"/>
        </w:rPr>
        <w:t>Süreç:</w:t>
      </w:r>
    </w:p>
    <w:p w:rsidR="003F3AE9" w:rsidRPr="008C2CEB" w:rsidRDefault="003F3AE9" w:rsidP="008C2CEB">
      <w:pPr>
        <w:pStyle w:val="ListParagraph"/>
        <w:numPr>
          <w:ilvl w:val="0"/>
          <w:numId w:val="3"/>
        </w:numPr>
        <w:rPr>
          <w:i/>
          <w:iCs/>
          <w:color w:val="1F497D"/>
        </w:rPr>
      </w:pPr>
      <w:r w:rsidRPr="008C2CEB">
        <w:rPr>
          <w:i/>
          <w:iCs/>
          <w:color w:val="1F497D"/>
        </w:rPr>
        <w:t xml:space="preserve">Önce aşağıdaki Kampanyaya katılım yollarından birisi ile siparişiniz oluşturulur. </w:t>
      </w:r>
    </w:p>
    <w:p w:rsidR="008C2CEB" w:rsidRDefault="008C2CEB" w:rsidP="008C2CEB">
      <w:pPr>
        <w:pStyle w:val="ListParagraph"/>
        <w:numPr>
          <w:ilvl w:val="0"/>
          <w:numId w:val="3"/>
        </w:numPr>
        <w:rPr>
          <w:i/>
          <w:iCs/>
          <w:color w:val="1F497D"/>
        </w:rPr>
      </w:pPr>
      <w:r w:rsidRPr="008C2CEB">
        <w:rPr>
          <w:i/>
          <w:iCs/>
          <w:color w:val="1F497D"/>
        </w:rPr>
        <w:t>Uygun altyapılarından hangisi uygun ise ona göre kayıt oluşturulur.</w:t>
      </w:r>
    </w:p>
    <w:p w:rsidR="008C2CEB" w:rsidRDefault="008C2CEB" w:rsidP="008C2CEB">
      <w:pPr>
        <w:pStyle w:val="ListParagraph"/>
        <w:numPr>
          <w:ilvl w:val="0"/>
          <w:numId w:val="3"/>
        </w:numPr>
        <w:rPr>
          <w:i/>
          <w:iCs/>
          <w:color w:val="1F497D"/>
        </w:rPr>
      </w:pPr>
      <w:r>
        <w:rPr>
          <w:i/>
          <w:iCs/>
          <w:color w:val="1F497D"/>
        </w:rPr>
        <w:t xml:space="preserve">Fiber ise kurulumu sağlayacak olan ekip </w:t>
      </w:r>
      <w:r w:rsidR="00907594">
        <w:rPr>
          <w:i/>
          <w:iCs/>
          <w:color w:val="1F497D"/>
        </w:rPr>
        <w:t xml:space="preserve">en kısa sürede Eczane </w:t>
      </w:r>
      <w:proofErr w:type="gramStart"/>
      <w:r w:rsidR="00907594">
        <w:rPr>
          <w:i/>
          <w:iCs/>
          <w:color w:val="1F497D"/>
        </w:rPr>
        <w:t xml:space="preserve">ile </w:t>
      </w:r>
      <w:r>
        <w:rPr>
          <w:i/>
          <w:iCs/>
          <w:color w:val="1F497D"/>
        </w:rPr>
        <w:t xml:space="preserve"> iletişime</w:t>
      </w:r>
      <w:proofErr w:type="gramEnd"/>
      <w:r>
        <w:rPr>
          <w:i/>
          <w:iCs/>
          <w:color w:val="1F497D"/>
        </w:rPr>
        <w:t xml:space="preserve"> geçecek ve bina içindeki altyapı cihazından uygun bir kablolama ile Eczane içine kurulumu sağlayacaktır.</w:t>
      </w:r>
    </w:p>
    <w:p w:rsidR="008C2CEB" w:rsidRDefault="008C2CEB" w:rsidP="008C2CEB">
      <w:pPr>
        <w:pStyle w:val="ListParagraph"/>
        <w:numPr>
          <w:ilvl w:val="0"/>
          <w:numId w:val="3"/>
        </w:numPr>
        <w:rPr>
          <w:i/>
          <w:iCs/>
          <w:color w:val="1F497D"/>
        </w:rPr>
      </w:pPr>
      <w:r>
        <w:rPr>
          <w:i/>
          <w:iCs/>
          <w:color w:val="1F497D"/>
        </w:rPr>
        <w:t>VDSL veya ADSL ise öncelikle Eczanenin hizmet aldığı operatörden geçişi sa</w:t>
      </w:r>
      <w:r w:rsidR="009643E6">
        <w:rPr>
          <w:i/>
          <w:iCs/>
          <w:color w:val="1F497D"/>
        </w:rPr>
        <w:t>ğlanacak ya da yeni tesis için E</w:t>
      </w:r>
      <w:r>
        <w:rPr>
          <w:i/>
          <w:iCs/>
          <w:color w:val="1F497D"/>
        </w:rPr>
        <w:t>czaneye Modem kurulumu yapılacaktır. ADSL veya VDSL olduğunda kurulum süreci 1 haftaya kadar uzayabilmektedir.</w:t>
      </w:r>
    </w:p>
    <w:p w:rsidR="008C2CEB" w:rsidRDefault="00907594" w:rsidP="008C2CEB">
      <w:pPr>
        <w:pStyle w:val="ListParagraph"/>
        <w:numPr>
          <w:ilvl w:val="0"/>
          <w:numId w:val="3"/>
        </w:numPr>
        <w:rPr>
          <w:i/>
          <w:iCs/>
          <w:color w:val="1F497D"/>
        </w:rPr>
      </w:pPr>
      <w:r>
        <w:rPr>
          <w:i/>
          <w:iCs/>
          <w:color w:val="1F497D"/>
        </w:rPr>
        <w:t>Hizmetin sağlanması için E</w:t>
      </w:r>
      <w:r w:rsidR="009643E6">
        <w:rPr>
          <w:i/>
          <w:iCs/>
          <w:color w:val="1F497D"/>
        </w:rPr>
        <w:t>c</w:t>
      </w:r>
      <w:r>
        <w:rPr>
          <w:i/>
          <w:iCs/>
          <w:color w:val="1F497D"/>
        </w:rPr>
        <w:t xml:space="preserve">zanelerden alınacak </w:t>
      </w:r>
      <w:r w:rsidR="008C2CEB" w:rsidRPr="00907594">
        <w:rPr>
          <w:b/>
          <w:i/>
          <w:iCs/>
          <w:color w:val="FF0000"/>
          <w:u w:val="single"/>
        </w:rPr>
        <w:t>belgeler</w:t>
      </w:r>
    </w:p>
    <w:p w:rsidR="008C2CEB" w:rsidRPr="008C2CEB" w:rsidRDefault="008C2CEB" w:rsidP="00907594">
      <w:pPr>
        <w:pStyle w:val="ListParagraph"/>
        <w:numPr>
          <w:ilvl w:val="1"/>
          <w:numId w:val="3"/>
        </w:numPr>
        <w:rPr>
          <w:i/>
          <w:iCs/>
          <w:color w:val="1F497D"/>
        </w:rPr>
      </w:pPr>
      <w:r>
        <w:rPr>
          <w:i/>
          <w:iCs/>
          <w:color w:val="1F497D"/>
        </w:rPr>
        <w:t xml:space="preserve">Hizmet sözleşmesi, Kampanya Taahhütnamesi, Vergi Levhası, İmza </w:t>
      </w:r>
      <w:proofErr w:type="spellStart"/>
      <w:r>
        <w:rPr>
          <w:i/>
          <w:iCs/>
          <w:color w:val="1F497D"/>
        </w:rPr>
        <w:t>Sirkü</w:t>
      </w:r>
      <w:proofErr w:type="spellEnd"/>
      <w:r>
        <w:rPr>
          <w:i/>
          <w:iCs/>
          <w:color w:val="1F497D"/>
        </w:rPr>
        <w:t xml:space="preserve">/beyannamesi, Eczacı Kart </w:t>
      </w:r>
      <w:r w:rsidR="00907594">
        <w:rPr>
          <w:i/>
          <w:iCs/>
          <w:color w:val="1F497D"/>
        </w:rPr>
        <w:t xml:space="preserve">Kopyası Ya da </w:t>
      </w:r>
      <w:r>
        <w:rPr>
          <w:i/>
          <w:iCs/>
          <w:color w:val="1F497D"/>
        </w:rPr>
        <w:t xml:space="preserve">Bölge Eczacı Odası Onaylı Belge </w:t>
      </w:r>
      <w:r w:rsidR="00907594">
        <w:rPr>
          <w:i/>
          <w:iCs/>
          <w:color w:val="1F497D"/>
        </w:rPr>
        <w:t xml:space="preserve">Kopyası </w:t>
      </w:r>
      <w:r>
        <w:rPr>
          <w:i/>
          <w:iCs/>
          <w:color w:val="1F497D"/>
        </w:rPr>
        <w:t>yeterlidir.</w:t>
      </w:r>
    </w:p>
    <w:p w:rsidR="00907594" w:rsidRDefault="00907594" w:rsidP="00826D7F">
      <w:pPr>
        <w:rPr>
          <w:b/>
          <w:i/>
          <w:iCs/>
          <w:color w:val="FF0000"/>
          <w:sz w:val="40"/>
          <w:u w:val="single"/>
        </w:rPr>
      </w:pPr>
    </w:p>
    <w:p w:rsidR="00657C37" w:rsidRDefault="00657C37" w:rsidP="00826D7F">
      <w:pPr>
        <w:rPr>
          <w:b/>
          <w:i/>
          <w:iCs/>
          <w:color w:val="FF0000"/>
          <w:sz w:val="40"/>
          <w:u w:val="single"/>
        </w:rPr>
      </w:pPr>
    </w:p>
    <w:p w:rsidR="00657C37" w:rsidRDefault="00657C37" w:rsidP="00826D7F">
      <w:pPr>
        <w:rPr>
          <w:b/>
          <w:i/>
          <w:iCs/>
          <w:color w:val="FF0000"/>
          <w:sz w:val="40"/>
          <w:u w:val="single"/>
        </w:rPr>
      </w:pPr>
    </w:p>
    <w:p w:rsidR="00826D7F" w:rsidRDefault="003F3AE9" w:rsidP="00826D7F">
      <w:pPr>
        <w:rPr>
          <w:b/>
          <w:i/>
          <w:iCs/>
          <w:color w:val="FF0000"/>
          <w:sz w:val="40"/>
          <w:u w:val="single"/>
        </w:rPr>
      </w:pPr>
      <w:r w:rsidRPr="003F3AE9">
        <w:rPr>
          <w:b/>
          <w:i/>
          <w:iCs/>
          <w:color w:val="FF0000"/>
          <w:sz w:val="40"/>
          <w:u w:val="single"/>
        </w:rPr>
        <w:t xml:space="preserve">Kampanyadan Faydalanmak için </w:t>
      </w:r>
    </w:p>
    <w:p w:rsidR="003F3AE9" w:rsidRPr="003F3AE9" w:rsidRDefault="003F3AE9" w:rsidP="00826D7F">
      <w:pPr>
        <w:rPr>
          <w:b/>
          <w:i/>
          <w:iCs/>
          <w:color w:val="FF0000"/>
          <w:sz w:val="40"/>
          <w:u w:val="single"/>
        </w:rPr>
      </w:pPr>
    </w:p>
    <w:p w:rsidR="003F3AE9" w:rsidRPr="008C2CEB" w:rsidRDefault="003F3AE9" w:rsidP="003F3AE9">
      <w:pPr>
        <w:pStyle w:val="ListParagraph"/>
        <w:numPr>
          <w:ilvl w:val="0"/>
          <w:numId w:val="1"/>
        </w:numPr>
        <w:rPr>
          <w:b/>
          <w:i/>
          <w:iCs/>
          <w:color w:val="FF0000"/>
          <w:sz w:val="28"/>
          <w:u w:val="single"/>
        </w:rPr>
      </w:pPr>
      <w:r w:rsidRPr="008C2CEB">
        <w:rPr>
          <w:b/>
          <w:i/>
          <w:iCs/>
          <w:color w:val="FF0000"/>
          <w:sz w:val="28"/>
          <w:u w:val="single"/>
        </w:rPr>
        <w:t>Çağrı Merkezini Arayıp Sipariş verebilirsiniz</w:t>
      </w:r>
    </w:p>
    <w:p w:rsidR="00826D7F" w:rsidRPr="00826D7F" w:rsidRDefault="003F3AE9" w:rsidP="00826D7F">
      <w:pPr>
        <w:rPr>
          <w:i/>
          <w:iCs/>
          <w:color w:val="1F497D"/>
        </w:rPr>
      </w:pPr>
      <w:r>
        <w:rPr>
          <w:i/>
          <w:iCs/>
          <w:color w:val="1F497D"/>
          <w:sz w:val="28"/>
        </w:rPr>
        <w:t>Kampanyadan faydalanmak ve h</w:t>
      </w:r>
      <w:r w:rsidR="00826D7F" w:rsidRPr="00826D7F">
        <w:rPr>
          <w:i/>
          <w:iCs/>
          <w:color w:val="1F497D"/>
          <w:sz w:val="28"/>
        </w:rPr>
        <w:t xml:space="preserve">er turlu </w:t>
      </w:r>
      <w:r>
        <w:rPr>
          <w:i/>
          <w:iCs/>
          <w:color w:val="1F497D"/>
          <w:sz w:val="28"/>
        </w:rPr>
        <w:t xml:space="preserve">soru </w:t>
      </w:r>
      <w:proofErr w:type="gramStart"/>
      <w:r w:rsidR="00826D7F" w:rsidRPr="00826D7F">
        <w:rPr>
          <w:i/>
          <w:iCs/>
          <w:color w:val="1F497D"/>
          <w:sz w:val="28"/>
        </w:rPr>
        <w:t>için  aşağıdaki</w:t>
      </w:r>
      <w:proofErr w:type="gramEnd"/>
      <w:r w:rsidR="00826D7F" w:rsidRPr="00826D7F">
        <w:rPr>
          <w:i/>
          <w:iCs/>
          <w:color w:val="1F497D"/>
          <w:sz w:val="28"/>
        </w:rPr>
        <w:t xml:space="preserve"> numarayı arayıp </w:t>
      </w:r>
      <w:r w:rsidR="00826D7F" w:rsidRPr="00826D7F">
        <w:rPr>
          <w:b/>
          <w:i/>
          <w:iCs/>
          <w:color w:val="FF0000"/>
          <w:sz w:val="40"/>
        </w:rPr>
        <w:t xml:space="preserve">2 </w:t>
      </w:r>
      <w:proofErr w:type="spellStart"/>
      <w:r w:rsidR="00826D7F" w:rsidRPr="00826D7F">
        <w:rPr>
          <w:i/>
          <w:iCs/>
          <w:color w:val="1F497D"/>
          <w:sz w:val="28"/>
        </w:rPr>
        <w:t>yi</w:t>
      </w:r>
      <w:proofErr w:type="spellEnd"/>
      <w:r w:rsidR="00826D7F" w:rsidRPr="00826D7F">
        <w:rPr>
          <w:i/>
          <w:iCs/>
          <w:color w:val="1F497D"/>
          <w:sz w:val="28"/>
        </w:rPr>
        <w:t xml:space="preserve"> </w:t>
      </w:r>
      <w:r w:rsidR="00826D7F">
        <w:rPr>
          <w:i/>
          <w:iCs/>
          <w:color w:val="1F497D"/>
          <w:sz w:val="28"/>
        </w:rPr>
        <w:t xml:space="preserve">tuşlayarak </w:t>
      </w:r>
      <w:r w:rsidR="00907594">
        <w:rPr>
          <w:i/>
          <w:iCs/>
          <w:color w:val="1F497D"/>
          <w:sz w:val="28"/>
        </w:rPr>
        <w:t xml:space="preserve">Turkcell Superonline </w:t>
      </w:r>
      <w:r w:rsidR="00826D7F">
        <w:rPr>
          <w:i/>
          <w:iCs/>
          <w:color w:val="1F497D"/>
          <w:sz w:val="28"/>
        </w:rPr>
        <w:t>Müşteri T</w:t>
      </w:r>
      <w:r w:rsidR="00826D7F" w:rsidRPr="00826D7F">
        <w:rPr>
          <w:i/>
          <w:iCs/>
          <w:color w:val="1F497D"/>
          <w:sz w:val="28"/>
        </w:rPr>
        <w:t>emsilcisine bağlanabilirsiniz.</w:t>
      </w:r>
    </w:p>
    <w:p w:rsidR="00826D7F" w:rsidRDefault="00826D7F" w:rsidP="00826D7F">
      <w:pPr>
        <w:jc w:val="center"/>
        <w:rPr>
          <w:b/>
          <w:i/>
          <w:iCs/>
          <w:color w:val="FF0000"/>
          <w:sz w:val="56"/>
        </w:rPr>
      </w:pPr>
      <w:r w:rsidRPr="00826D7F">
        <w:rPr>
          <w:b/>
          <w:i/>
          <w:iCs/>
          <w:color w:val="FF0000"/>
          <w:sz w:val="56"/>
        </w:rPr>
        <w:t>0532 532 00 00</w:t>
      </w:r>
    </w:p>
    <w:p w:rsidR="003F3AE9" w:rsidRDefault="003F3AE9" w:rsidP="00826D7F">
      <w:pPr>
        <w:jc w:val="center"/>
        <w:rPr>
          <w:b/>
          <w:i/>
          <w:iCs/>
          <w:color w:val="FF0000"/>
          <w:sz w:val="56"/>
        </w:rPr>
      </w:pPr>
    </w:p>
    <w:p w:rsidR="003F3AE9" w:rsidRPr="008C2CEB" w:rsidRDefault="003F3AE9" w:rsidP="003F3AE9">
      <w:pPr>
        <w:pStyle w:val="ListParagraph"/>
        <w:numPr>
          <w:ilvl w:val="0"/>
          <w:numId w:val="1"/>
        </w:numPr>
        <w:rPr>
          <w:b/>
          <w:i/>
          <w:iCs/>
          <w:color w:val="FF0000"/>
          <w:sz w:val="28"/>
          <w:u w:val="single"/>
        </w:rPr>
      </w:pPr>
      <w:r w:rsidRPr="008C2CEB">
        <w:rPr>
          <w:b/>
          <w:i/>
          <w:iCs/>
          <w:color w:val="FF0000"/>
          <w:sz w:val="28"/>
          <w:u w:val="single"/>
        </w:rPr>
        <w:t>We</w:t>
      </w:r>
      <w:r w:rsidR="00631FD0">
        <w:rPr>
          <w:b/>
          <w:i/>
          <w:iCs/>
          <w:color w:val="FF0000"/>
          <w:sz w:val="28"/>
          <w:u w:val="single"/>
        </w:rPr>
        <w:t>b</w:t>
      </w:r>
      <w:r w:rsidRPr="008C2CEB">
        <w:rPr>
          <w:b/>
          <w:i/>
          <w:iCs/>
          <w:color w:val="FF0000"/>
          <w:sz w:val="28"/>
          <w:u w:val="single"/>
        </w:rPr>
        <w:t>den başvuru yapıp sizinle iletişime geçilmesini sağlayabilirsiniz.</w:t>
      </w:r>
    </w:p>
    <w:p w:rsidR="003F3AE9" w:rsidRDefault="003F3AE9" w:rsidP="003F3AE9">
      <w:pPr>
        <w:rPr>
          <w:i/>
          <w:iCs/>
          <w:color w:val="1F497D"/>
          <w:sz w:val="28"/>
        </w:rPr>
      </w:pPr>
      <w:r w:rsidRPr="003F3AE9">
        <w:rPr>
          <w:i/>
          <w:iCs/>
          <w:color w:val="1F497D"/>
          <w:sz w:val="28"/>
        </w:rPr>
        <w:t xml:space="preserve">Aşağıdaki linki tıklayarak kampanyanın yanında bulunan “Hemen Başvur” linkine tıklayarak “ Ad </w:t>
      </w:r>
      <w:proofErr w:type="spellStart"/>
      <w:r w:rsidRPr="003F3AE9">
        <w:rPr>
          <w:i/>
          <w:iCs/>
          <w:color w:val="1F497D"/>
          <w:sz w:val="28"/>
        </w:rPr>
        <w:t>soyad</w:t>
      </w:r>
      <w:proofErr w:type="spellEnd"/>
      <w:r w:rsidRPr="003F3AE9">
        <w:rPr>
          <w:i/>
          <w:iCs/>
          <w:color w:val="1F497D"/>
          <w:sz w:val="28"/>
        </w:rPr>
        <w:t>” ve</w:t>
      </w:r>
      <w:r w:rsidR="009643E6">
        <w:rPr>
          <w:i/>
          <w:iCs/>
          <w:color w:val="1F497D"/>
          <w:sz w:val="28"/>
        </w:rPr>
        <w:t xml:space="preserve"> “İrtibat Numaranızı” yazarak</w:t>
      </w:r>
      <w:r w:rsidRPr="003F3AE9">
        <w:rPr>
          <w:i/>
          <w:iCs/>
          <w:color w:val="1F497D"/>
          <w:sz w:val="28"/>
        </w:rPr>
        <w:t xml:space="preserve"> aynı gün sizinle iletişime geçilecek ve kampanya hakkında detaylı bilgi aktarılıp kampanya siparişinizi verebilirsiniz.</w:t>
      </w:r>
    </w:p>
    <w:p w:rsidR="003F3AE9" w:rsidRPr="003F3AE9" w:rsidRDefault="003F3AE9" w:rsidP="003F3AE9">
      <w:pPr>
        <w:rPr>
          <w:i/>
          <w:iCs/>
          <w:color w:val="1F497D"/>
          <w:sz w:val="28"/>
        </w:rPr>
      </w:pPr>
    </w:p>
    <w:p w:rsidR="003F3AE9" w:rsidRDefault="00657C37" w:rsidP="003F3AE9">
      <w:pPr>
        <w:rPr>
          <w:b/>
          <w:i/>
          <w:iCs/>
          <w:color w:val="1F497D"/>
          <w:sz w:val="28"/>
          <w:u w:val="single"/>
        </w:rPr>
      </w:pPr>
      <w:hyperlink r:id="rId6" w:history="1">
        <w:r w:rsidR="003F3AE9" w:rsidRPr="006F39A1">
          <w:rPr>
            <w:rStyle w:val="Hyperlink"/>
            <w:b/>
            <w:i/>
            <w:iCs/>
            <w:sz w:val="28"/>
          </w:rPr>
          <w:t>http://www.superonline.net/kurumsal/kampanyalar/fiber-kam</w:t>
        </w:r>
        <w:r w:rsidR="003F3AE9" w:rsidRPr="006F39A1">
          <w:rPr>
            <w:rStyle w:val="Hyperlink"/>
            <w:b/>
            <w:i/>
            <w:iCs/>
            <w:sz w:val="28"/>
          </w:rPr>
          <w:t>p</w:t>
        </w:r>
        <w:r w:rsidR="003F3AE9" w:rsidRPr="006F39A1">
          <w:rPr>
            <w:rStyle w:val="Hyperlink"/>
            <w:b/>
            <w:i/>
            <w:iCs/>
            <w:sz w:val="28"/>
          </w:rPr>
          <w:t>anyalari/statik-ip-kampanyasi</w:t>
        </w:r>
      </w:hyperlink>
    </w:p>
    <w:p w:rsidR="003F3AE9" w:rsidRDefault="003F3AE9" w:rsidP="003F3AE9">
      <w:pPr>
        <w:rPr>
          <w:b/>
          <w:i/>
          <w:iCs/>
          <w:color w:val="1F497D"/>
          <w:sz w:val="28"/>
          <w:u w:val="single"/>
        </w:rPr>
      </w:pPr>
    </w:p>
    <w:p w:rsidR="003F3AE9" w:rsidRPr="008C2CEB" w:rsidRDefault="003F3AE9" w:rsidP="003F3AE9">
      <w:pPr>
        <w:pStyle w:val="ListParagraph"/>
        <w:numPr>
          <w:ilvl w:val="0"/>
          <w:numId w:val="1"/>
        </w:numPr>
        <w:rPr>
          <w:b/>
          <w:i/>
          <w:iCs/>
          <w:color w:val="FF0000"/>
          <w:sz w:val="28"/>
          <w:u w:val="single"/>
        </w:rPr>
      </w:pPr>
      <w:r w:rsidRPr="008C2CEB">
        <w:rPr>
          <w:b/>
          <w:i/>
          <w:iCs/>
          <w:color w:val="FF0000"/>
          <w:sz w:val="28"/>
          <w:u w:val="single"/>
        </w:rPr>
        <w:t xml:space="preserve">Yetkili Turkcell Superonline Bayilerinden sipariş verebilirsiniz. </w:t>
      </w:r>
    </w:p>
    <w:p w:rsidR="003F3AE9" w:rsidRDefault="003F3AE9" w:rsidP="003F3AE9">
      <w:pPr>
        <w:rPr>
          <w:i/>
          <w:iCs/>
          <w:color w:val="1F497D"/>
          <w:sz w:val="28"/>
        </w:rPr>
      </w:pPr>
      <w:r w:rsidRPr="003F3AE9">
        <w:rPr>
          <w:i/>
          <w:iCs/>
          <w:color w:val="1F497D"/>
          <w:sz w:val="28"/>
        </w:rPr>
        <w:t xml:space="preserve">Aşağıdaki linki tıklayarak kampanyanın </w:t>
      </w:r>
      <w:r>
        <w:rPr>
          <w:i/>
          <w:iCs/>
          <w:color w:val="1F497D"/>
          <w:sz w:val="28"/>
        </w:rPr>
        <w:t>satışını yapmaya yetkili bayilerin bilgilerine harita üzerinden ulaşabilir ve size en uygun bayi ile iletişime geçerek siparişinizi verebilirsiniz.</w:t>
      </w:r>
    </w:p>
    <w:p w:rsidR="003F3AE9" w:rsidRDefault="003F3AE9" w:rsidP="003F3AE9">
      <w:pPr>
        <w:rPr>
          <w:i/>
          <w:iCs/>
          <w:color w:val="1F497D"/>
          <w:sz w:val="28"/>
        </w:rPr>
      </w:pPr>
    </w:p>
    <w:p w:rsidR="003F3AE9" w:rsidRDefault="00657C37" w:rsidP="003F3AE9">
      <w:pPr>
        <w:rPr>
          <w:b/>
          <w:i/>
          <w:iCs/>
          <w:color w:val="1F497D"/>
          <w:sz w:val="28"/>
          <w:u w:val="single"/>
        </w:rPr>
      </w:pPr>
      <w:hyperlink r:id="rId7" w:history="1">
        <w:r w:rsidR="003F3AE9" w:rsidRPr="006F39A1">
          <w:rPr>
            <w:rStyle w:val="Hyperlink"/>
            <w:b/>
            <w:i/>
            <w:iCs/>
            <w:sz w:val="28"/>
          </w:rPr>
          <w:t>http://www.superonline.net/hakkimizda/iletisim/turkcell-superonline-iletisim-merkezleri</w:t>
        </w:r>
      </w:hyperlink>
    </w:p>
    <w:p w:rsidR="003F3AE9" w:rsidRDefault="003F3AE9" w:rsidP="003F3AE9">
      <w:pPr>
        <w:rPr>
          <w:b/>
          <w:i/>
          <w:iCs/>
          <w:color w:val="1F497D"/>
          <w:sz w:val="28"/>
          <w:u w:val="single"/>
        </w:rPr>
      </w:pPr>
    </w:p>
    <w:p w:rsidR="003F3AE9" w:rsidRPr="003F3AE9" w:rsidRDefault="003F3AE9" w:rsidP="003F3AE9">
      <w:pPr>
        <w:rPr>
          <w:b/>
          <w:i/>
          <w:iCs/>
          <w:color w:val="1F497D"/>
          <w:sz w:val="28"/>
          <w:u w:val="single"/>
        </w:rPr>
      </w:pPr>
    </w:p>
    <w:p w:rsidR="003F3AE9" w:rsidRPr="00826D7F" w:rsidRDefault="003F3AE9" w:rsidP="00826D7F">
      <w:pPr>
        <w:jc w:val="center"/>
        <w:rPr>
          <w:b/>
          <w:i/>
          <w:iCs/>
          <w:color w:val="FF0000"/>
          <w:sz w:val="56"/>
        </w:rPr>
      </w:pPr>
    </w:p>
    <w:p w:rsidR="001D402F" w:rsidRDefault="001D402F"/>
    <w:sectPr w:rsidR="001D402F" w:rsidSect="008C2C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altName w:val="Arial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04F72"/>
    <w:multiLevelType w:val="hybridMultilevel"/>
    <w:tmpl w:val="1E9A44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26CBF"/>
    <w:multiLevelType w:val="hybridMultilevel"/>
    <w:tmpl w:val="A2B21D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352EC9"/>
    <w:multiLevelType w:val="hybridMultilevel"/>
    <w:tmpl w:val="A2B21D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7F"/>
    <w:rsid w:val="001C038F"/>
    <w:rsid w:val="001D402F"/>
    <w:rsid w:val="00390D5A"/>
    <w:rsid w:val="003F3AE9"/>
    <w:rsid w:val="00631FD0"/>
    <w:rsid w:val="00657C37"/>
    <w:rsid w:val="00826D7F"/>
    <w:rsid w:val="008C2CEB"/>
    <w:rsid w:val="00907594"/>
    <w:rsid w:val="0096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92F4A"/>
  <w15:docId w15:val="{958E365D-02E7-454F-BB97-8F94CD29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D7F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6D7F"/>
    <w:pPr>
      <w:ind w:left="720"/>
    </w:pPr>
  </w:style>
  <w:style w:type="character" w:styleId="Hyperlink">
    <w:name w:val="Hyperlink"/>
    <w:basedOn w:val="DefaultParagraphFont"/>
    <w:uiPriority w:val="99"/>
    <w:unhideWhenUsed/>
    <w:rsid w:val="003F3AE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03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38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57C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uperonline.net/hakkimizda/iletisim/turkcell-superonline-iletisim-merkezler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peronline.net/kurumsal/kampanyalar/fiber-kampanyalari/statik-ip-kampanyas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Turkcell Superonline Iletisim Hizmetleri A.S.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BARIS SENGUL</dc:creator>
  <cp:keywords>TURKCELL GENEL</cp:keywords>
  <cp:lastModifiedBy>BARIS SENGUL</cp:lastModifiedBy>
  <cp:revision>3</cp:revision>
  <dcterms:created xsi:type="dcterms:W3CDTF">2017-01-19T10:12:00Z</dcterms:created>
  <dcterms:modified xsi:type="dcterms:W3CDTF">2019-01-11T11:14:00Z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509ee8cd-46df-46c0-b1d8-d4bc09a249d0</vt:lpwstr>
  </property>
  <property fmtid="{D5CDD505-2E9C-101B-9397-08002B2CF9AE}" pid="3" name="TurkcellTURKCELL CLASSIFICATION">
    <vt:lpwstr>TURKCELL GENEL</vt:lpwstr>
  </property>
  <property fmtid="{D5CDD505-2E9C-101B-9397-08002B2CF9AE}" pid="4" name="TURKCELLCLASSIFICATION">
    <vt:lpwstr>TURKCELL DAHİLİ</vt:lpwstr>
  </property>
</Properties>
</file>